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C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</w:p>
    <w:p w:rsidR="00E81DC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center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r>
        <w:rPr>
          <w:rFonts w:asciiTheme="minorHAnsi" w:eastAsiaTheme="minorEastAsia" w:hAnsiTheme="minorHAnsi" w:cs="Sylfaen"/>
          <w:b/>
          <w:spacing w:val="-3"/>
          <w:sz w:val="22"/>
          <w:szCs w:val="22"/>
          <w:lang w:val="ka-GE" w:eastAsia="en-US"/>
        </w:rPr>
        <w:t xml:space="preserve">             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...................</w:t>
      </w:r>
      <w:r w:rsidRPr="00806F64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..........</w:t>
      </w:r>
      <w:r w:rsidRPr="00806F64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.................</w:t>
      </w:r>
      <w:r w:rsidRPr="00806F64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...........</w:t>
      </w:r>
      <w:r w:rsidRPr="00806F64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...........</w:t>
      </w:r>
      <w:r w:rsidRPr="00806F64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.................</w:t>
      </w:r>
      <w:r w:rsidRPr="00806F64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...........</w:t>
      </w:r>
      <w:r w:rsidRPr="00806F64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...</w:t>
      </w:r>
    </w:p>
    <w:p w:rsidR="00E81DC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center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                                                                                             </w:t>
      </w: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center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                                                                                   ინსტიტუტის სამეცნიერო საბჭოს</w:t>
      </w:r>
    </w:p>
    <w:p w:rsidR="00E81DC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</w:pPr>
      <w:bookmarkStart w:id="0" w:name="_GoBack"/>
      <w:bookmarkEnd w:id="0"/>
    </w:p>
    <w:p w:rsidR="00E81DC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</w:pP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   კონკურსანტ 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</w:t>
      </w:r>
    </w:p>
    <w:p w:rsidR="00E81DC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Calibri"/>
          <w:sz w:val="20"/>
          <w:szCs w:val="20"/>
          <w:lang w:val="ka-GE" w:eastAsia="en-US"/>
        </w:rPr>
      </w:pPr>
      <w:r w:rsidRPr="00806F64">
        <w:rPr>
          <w:rFonts w:ascii="Calibri" w:eastAsiaTheme="minorEastAsia" w:hAnsi="Calibri" w:cs="Calibri"/>
          <w:sz w:val="20"/>
          <w:szCs w:val="20"/>
          <w:lang w:eastAsia="en-US"/>
        </w:rPr>
        <w:t>(</w:t>
      </w:r>
      <w:proofErr w:type="spellStart"/>
      <w:proofErr w:type="gramStart"/>
      <w:r w:rsidRPr="00806F64"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z w:val="20"/>
          <w:szCs w:val="20"/>
          <w:lang w:eastAsia="en-US"/>
        </w:rPr>
        <w:t>ახ</w:t>
      </w:r>
      <w:r w:rsidRPr="00806F64">
        <w:rPr>
          <w:rFonts w:asciiTheme="minorHAnsi" w:eastAsiaTheme="minorEastAsia" w:hAnsiTheme="minorHAnsi" w:cs="Sylfaen"/>
          <w:spacing w:val="1"/>
          <w:sz w:val="20"/>
          <w:szCs w:val="20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0"/>
          <w:szCs w:val="20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ი</w:t>
      </w:r>
      <w:proofErr w:type="spellEnd"/>
      <w:proofErr w:type="gramEnd"/>
      <w:r w:rsidRPr="00806F64">
        <w:rPr>
          <w:rFonts w:asciiTheme="minorHAnsi" w:eastAsiaTheme="minorEastAsia" w:hAnsiTheme="minorHAnsi" w:cs="Sylfaen"/>
          <w:spacing w:val="-1"/>
          <w:sz w:val="20"/>
          <w:szCs w:val="20"/>
          <w:lang w:val="ka-GE" w:eastAsia="en-US"/>
        </w:rPr>
        <w:t xml:space="preserve"> </w:t>
      </w:r>
      <w:r w:rsidRPr="00806F64">
        <w:rPr>
          <w:rFonts w:ascii="Calibri" w:eastAsiaTheme="minorEastAsia" w:hAnsi="Calibri" w:cs="Calibri"/>
          <w:sz w:val="20"/>
          <w:szCs w:val="20"/>
          <w:lang w:eastAsia="en-US"/>
        </w:rPr>
        <w:t>,</w:t>
      </w:r>
      <w:proofErr w:type="spellStart"/>
      <w:r w:rsidRPr="00806F64">
        <w:rPr>
          <w:rFonts w:asciiTheme="minorHAnsi" w:eastAsiaTheme="minorEastAsia" w:hAnsiTheme="minorHAnsi" w:cs="Sylfaen"/>
          <w:sz w:val="20"/>
          <w:szCs w:val="20"/>
          <w:lang w:eastAsia="en-US"/>
        </w:rPr>
        <w:t>გ</w:t>
      </w:r>
      <w:r w:rsidRPr="00806F64"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ვ</w:t>
      </w:r>
      <w:r w:rsidRPr="00806F64">
        <w:rPr>
          <w:rFonts w:asciiTheme="minorHAnsi" w:eastAsiaTheme="minorEastAsia" w:hAnsiTheme="minorHAnsi" w:cs="Sylfaen"/>
          <w:sz w:val="20"/>
          <w:szCs w:val="20"/>
          <w:lang w:eastAsia="en-US"/>
        </w:rPr>
        <w:t>არ</w:t>
      </w:r>
      <w:proofErr w:type="spellEnd"/>
      <w:r>
        <w:rPr>
          <w:rFonts w:asciiTheme="minorHAnsi" w:eastAsiaTheme="minorEastAsia" w:hAnsiTheme="minorHAnsi" w:cs="Sylfaen"/>
          <w:sz w:val="20"/>
          <w:szCs w:val="20"/>
          <w:lang w:val="ka-GE" w:eastAsia="en-US"/>
        </w:rPr>
        <w:t>ი</w:t>
      </w:r>
      <w:r>
        <w:rPr>
          <w:rFonts w:asciiTheme="minorHAnsi" w:eastAsiaTheme="minorEastAsia" w:hAnsiTheme="minorHAnsi" w:cs="Sylfaen"/>
          <w:spacing w:val="-1"/>
          <w:sz w:val="20"/>
          <w:szCs w:val="20"/>
          <w:lang w:eastAsia="en-US"/>
        </w:rPr>
        <w:t>)</w:t>
      </w:r>
      <w:r>
        <w:rPr>
          <w:rFonts w:asciiTheme="minorHAnsi" w:eastAsiaTheme="minorEastAsia" w:hAnsiTheme="minorHAnsi" w:cs="Calibri"/>
          <w:sz w:val="20"/>
          <w:szCs w:val="20"/>
          <w:lang w:val="ka-GE" w:eastAsia="en-US"/>
        </w:rPr>
        <w:t>,</w:t>
      </w:r>
    </w:p>
    <w:p w:rsidR="00E81DC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right"/>
        <w:rPr>
          <w:rFonts w:asciiTheme="minorHAnsi" w:eastAsiaTheme="minorEastAsia" w:hAnsiTheme="minorHAnsi" w:cs="Calibri"/>
          <w:sz w:val="20"/>
          <w:szCs w:val="20"/>
          <w:lang w:val="ka-GE" w:eastAsia="en-US"/>
        </w:rPr>
      </w:pPr>
    </w:p>
    <w:p w:rsidR="00E81DC4" w:rsidRPr="00C42FF7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Theme="minorHAnsi" w:eastAsiaTheme="minorEastAsia" w:hAnsiTheme="minorHAnsi" w:cs="Sylfaen"/>
          <w:b/>
          <w:lang w:val="ka-GE" w:eastAsia="en-US"/>
        </w:rPr>
      </w:pPr>
      <w:r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center"/>
        <w:rPr>
          <w:rFonts w:asciiTheme="minorHAnsi" w:eastAsiaTheme="minorEastAsia" w:hAnsiTheme="minorHAnsi" w:cs="Sylfaen"/>
          <w:b/>
          <w:lang w:eastAsia="en-US"/>
        </w:rPr>
      </w:pPr>
      <w:proofErr w:type="spellStart"/>
      <w:proofErr w:type="gramStart"/>
      <w:r w:rsidRPr="00806F64">
        <w:rPr>
          <w:rFonts w:asciiTheme="minorHAnsi" w:eastAsiaTheme="minorEastAsia" w:hAnsiTheme="minorHAnsi" w:cs="Sylfaen"/>
          <w:b/>
          <w:lang w:eastAsia="en-US"/>
        </w:rPr>
        <w:t>განცხადება</w:t>
      </w:r>
      <w:proofErr w:type="spellEnd"/>
      <w:proofErr w:type="gramEnd"/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rPr>
          <w:rFonts w:asciiTheme="minorHAnsi" w:eastAsiaTheme="minorEastAsia" w:hAnsiTheme="minorHAnsi" w:cs="Sylfaen"/>
          <w:sz w:val="22"/>
          <w:szCs w:val="22"/>
          <w:lang w:eastAsia="en-US"/>
        </w:rPr>
      </w:pP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  <w:proofErr w:type="spellStart"/>
      <w:proofErr w:type="gram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ურს</w:t>
      </w:r>
      <w:proofErr w:type="spellEnd"/>
      <w:proofErr w:type="gram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წი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ვი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ღო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val="ka-GE" w:eastAsia="en-US"/>
        </w:rPr>
        <w:t xml:space="preserve">საჯარო სამართლის იურიდიული პირი - ბათუმის შოთა რუსთაველის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ახ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მწი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ფო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უ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ვ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რ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ს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(</w:t>
      </w:r>
      <w:proofErr w:type="spellStart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ბსუ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-ს) ................................................................. .........................................................................................................................................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val="ka-GE" w:eastAsia="en-US"/>
        </w:rPr>
        <w:t xml:space="preserve"> </w:t>
      </w:r>
      <w:r w:rsidRPr="00806F64">
        <w:rPr>
          <w:rFonts w:asciiTheme="minorHAnsi" w:eastAsiaTheme="minorEastAsia" w:hAnsiTheme="minorHAnsi" w:cs="Sylfaen"/>
          <w:b/>
          <w:spacing w:val="1"/>
          <w:sz w:val="22"/>
          <w:szCs w:val="22"/>
          <w:lang w:val="ka-GE" w:eastAsia="en-US"/>
        </w:rPr>
        <w:t>ინსტიტუტის</w:t>
      </w: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="Sylfaen"/>
          <w:spacing w:val="-1"/>
          <w:sz w:val="22"/>
          <w:szCs w:val="22"/>
          <w:lang w:val="ka-GE" w:eastAsia="en-US"/>
        </w:rPr>
      </w:pPr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.................................................................................................................... </w:t>
      </w:r>
      <w:r w:rsidRPr="00806F64">
        <w:rPr>
          <w:rFonts w:asciiTheme="minorHAnsi" w:eastAsiaTheme="minorEastAsia" w:hAnsiTheme="minorHAnsi" w:cs="Sylfaen"/>
          <w:b/>
          <w:spacing w:val="-1"/>
          <w:sz w:val="22"/>
          <w:szCs w:val="22"/>
          <w:lang w:val="ka-GE" w:eastAsia="en-US"/>
        </w:rPr>
        <w:t>განყოფილების უფროსის</w:t>
      </w: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val="ka-GE" w:eastAsia="en-US"/>
        </w:rPr>
        <w:t xml:space="preserve">                                                       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(</w:t>
      </w:r>
      <w:proofErr w:type="spellStart"/>
      <w:proofErr w:type="gramStart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მიუ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თ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თ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თ</w:t>
      </w:r>
      <w:proofErr w:type="spellEnd"/>
      <w:proofErr w:type="gram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r w:rsidRPr="00806F64">
        <w:rPr>
          <w:rFonts w:asciiTheme="minorHAnsi" w:eastAsiaTheme="minorEastAsia" w:hAnsiTheme="minorHAnsi" w:cs="Sylfaen"/>
          <w:spacing w:val="2"/>
          <w:sz w:val="22"/>
          <w:szCs w:val="22"/>
          <w:lang w:val="ka-GE" w:eastAsia="en-US"/>
        </w:rPr>
        <w:t xml:space="preserve">მხოლოდ ერთი </w:t>
      </w:r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განყოფილება)</w:t>
      </w: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="Sylfaen"/>
          <w:sz w:val="22"/>
          <w:szCs w:val="22"/>
          <w:lang w:val="ka-GE" w:eastAsia="en-US"/>
        </w:rPr>
      </w:pPr>
      <w:proofErr w:type="spellStart"/>
      <w:proofErr w:type="gramStart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თა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დ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ს</w:t>
      </w:r>
      <w:proofErr w:type="spellEnd"/>
      <w:proofErr w:type="gram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დ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ვ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ბ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დ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ბსუ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-ს რექტორის 2019 წლის 20 მაისის ბრძანებით </w:t>
      </w:r>
      <w:proofErr w:type="spellStart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გა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ც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ხა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დ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ებ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ულ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 </w:t>
      </w:r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ღია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უ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რ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ში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>.</w:t>
      </w: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425"/>
        <w:jc w:val="both"/>
        <w:rPr>
          <w:rFonts w:ascii="Sylfaen" w:eastAsiaTheme="minorEastAsia" w:hAnsi="Sylfaen" w:cs="Sylfaen"/>
          <w:sz w:val="22"/>
          <w:szCs w:val="22"/>
          <w:lang w:eastAsia="en-US"/>
        </w:rPr>
      </w:pP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Sylfaen" w:eastAsiaTheme="minorEastAsia" w:hAnsi="Sylfaen" w:cs="Calibri"/>
          <w:sz w:val="22"/>
          <w:szCs w:val="22"/>
          <w:lang w:eastAsia="en-US"/>
        </w:rPr>
      </w:pPr>
      <w:proofErr w:type="spellStart"/>
      <w:r w:rsidRPr="00806F64">
        <w:rPr>
          <w:rFonts w:ascii="Sylfaen" w:eastAsiaTheme="minorEastAsia" w:hAnsi="Sylfaen" w:cs="Sylfaen"/>
          <w:spacing w:val="-3"/>
          <w:sz w:val="22"/>
          <w:szCs w:val="22"/>
          <w:lang w:eastAsia="en-US"/>
        </w:rPr>
        <w:t>ვ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ა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დ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ა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სტ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უ</w:t>
      </w:r>
      <w:r w:rsidRPr="00806F64">
        <w:rPr>
          <w:rFonts w:ascii="Sylfaen" w:eastAsiaTheme="minorEastAsia" w:hAnsi="Sylfaen" w:cs="Sylfaen"/>
          <w:spacing w:val="-2"/>
          <w:sz w:val="22"/>
          <w:szCs w:val="22"/>
          <w:lang w:eastAsia="en-US"/>
        </w:rPr>
        <w:t>რ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ბ</w:t>
      </w:r>
      <w:proofErr w:type="spellEnd"/>
      <w:r w:rsidRPr="00806F64">
        <w:rPr>
          <w:rFonts w:ascii="Sylfaen" w:eastAsiaTheme="minorEastAsia" w:hAnsi="Sylfaen" w:cs="Calibri"/>
          <w:sz w:val="22"/>
          <w:szCs w:val="22"/>
          <w:lang w:eastAsia="en-US"/>
        </w:rPr>
        <w:t>,</w:t>
      </w:r>
      <w:r w:rsidRPr="00806F64">
        <w:rPr>
          <w:rFonts w:ascii="Sylfaen" w:eastAsiaTheme="minorEastAsia" w:hAnsi="Sylfaen" w:cs="Calibri"/>
          <w:sz w:val="22"/>
          <w:szCs w:val="22"/>
          <w:lang w:val="ka-GE" w:eastAsia="en-US"/>
        </w:rPr>
        <w:t xml:space="preserve"> </w:t>
      </w:r>
      <w:proofErr w:type="spellStart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რომ</w:t>
      </w:r>
      <w:proofErr w:type="spellEnd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 xml:space="preserve"> </w:t>
      </w:r>
      <w:proofErr w:type="spellStart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გა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ვ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ც</w:t>
      </w:r>
      <w:r w:rsidRPr="00806F64">
        <w:rPr>
          <w:rFonts w:ascii="Sylfaen" w:eastAsiaTheme="minorEastAsia" w:hAnsi="Sylfaen" w:cs="Sylfaen"/>
          <w:spacing w:val="-3"/>
          <w:sz w:val="22"/>
          <w:szCs w:val="22"/>
          <w:lang w:eastAsia="en-US"/>
        </w:rPr>
        <w:t>ა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ი</w:t>
      </w:r>
      <w:proofErr w:type="spellEnd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 xml:space="preserve"> 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 xml:space="preserve"> </w:t>
      </w:r>
      <w:proofErr w:type="spellStart"/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დ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ა</w:t>
      </w:r>
      <w:proofErr w:type="spellEnd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 xml:space="preserve">  </w:t>
      </w:r>
      <w:proofErr w:type="spellStart"/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ვ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თ</w:t>
      </w:r>
      <w:r w:rsidRPr="00806F64">
        <w:rPr>
          <w:rFonts w:ascii="Sylfaen" w:eastAsiaTheme="minorEastAsia" w:hAnsi="Sylfaen" w:cs="Sylfaen"/>
          <w:spacing w:val="-3"/>
          <w:sz w:val="22"/>
          <w:szCs w:val="22"/>
          <w:lang w:eastAsia="en-US"/>
        </w:rPr>
        <w:t>ა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ხ</w:t>
      </w:r>
      <w:r w:rsidRPr="00806F64">
        <w:rPr>
          <w:rFonts w:ascii="Sylfaen" w:eastAsiaTheme="minorEastAsia" w:hAnsi="Sylfaen" w:cs="Sylfaen"/>
          <w:spacing w:val="-3"/>
          <w:sz w:val="22"/>
          <w:szCs w:val="22"/>
          <w:lang w:eastAsia="en-US"/>
        </w:rPr>
        <w:t>მ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ებ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ი</w:t>
      </w:r>
      <w:proofErr w:type="spellEnd"/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 xml:space="preserve">  </w:t>
      </w:r>
      <w:proofErr w:type="spellStart"/>
      <w:r w:rsidRPr="00806F64">
        <w:rPr>
          <w:rFonts w:ascii="Sylfaen" w:eastAsiaTheme="minorEastAsia" w:hAnsi="Sylfaen" w:cs="Sylfaen"/>
          <w:sz w:val="22"/>
          <w:szCs w:val="22"/>
          <w:lang w:val="ka-GE" w:eastAsia="en-US"/>
        </w:rPr>
        <w:t>ბსუ</w:t>
      </w:r>
      <w:proofErr w:type="spellEnd"/>
      <w:r w:rsidRPr="00806F64">
        <w:rPr>
          <w:rFonts w:ascii="Sylfaen" w:eastAsiaTheme="minorEastAsia" w:hAnsi="Sylfaen" w:cs="Sylfaen"/>
          <w:sz w:val="22"/>
          <w:szCs w:val="22"/>
          <w:lang w:val="ka-GE" w:eastAsia="en-US"/>
        </w:rPr>
        <w:t xml:space="preserve">-ს </w:t>
      </w:r>
      <w:proofErr w:type="spellStart"/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წ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="Sylfaen" w:eastAsiaTheme="minorEastAsia" w:hAnsi="Sylfaen" w:cs="Sylfaen"/>
          <w:spacing w:val="-2"/>
          <w:sz w:val="22"/>
          <w:szCs w:val="22"/>
          <w:lang w:eastAsia="en-US"/>
        </w:rPr>
        <w:t>დ</w:t>
      </w:r>
      <w:r w:rsidRPr="00806F64">
        <w:rPr>
          <w:rFonts w:ascii="Sylfaen" w:eastAsiaTheme="minorEastAsia" w:hAnsi="Sylfaen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ბ</w:t>
      </w:r>
      <w:r w:rsidRPr="00806F64">
        <w:rPr>
          <w:rFonts w:ascii="Sylfaen" w:eastAsiaTheme="minorEastAsia" w:hAnsi="Sylfaen" w:cs="Sylfaen"/>
          <w:sz w:val="22"/>
          <w:szCs w:val="22"/>
          <w:lang w:eastAsia="en-US"/>
        </w:rPr>
        <w:t>ა</w:t>
      </w:r>
      <w:r w:rsidRPr="00806F64">
        <w:rPr>
          <w:rFonts w:ascii="Sylfaen" w:eastAsiaTheme="minorEastAsia" w:hAnsi="Sylfaen" w:cs="Sylfaen"/>
          <w:spacing w:val="-1"/>
          <w:sz w:val="22"/>
          <w:szCs w:val="22"/>
          <w:lang w:eastAsia="en-US"/>
        </w:rPr>
        <w:t>ს</w:t>
      </w:r>
      <w:proofErr w:type="spellEnd"/>
      <w:r w:rsidRPr="00806F64">
        <w:rPr>
          <w:rFonts w:ascii="Sylfaen" w:eastAsiaTheme="minorEastAsia" w:hAnsi="Sylfaen" w:cs="Sylfaen"/>
          <w:spacing w:val="-1"/>
          <w:sz w:val="22"/>
          <w:szCs w:val="22"/>
          <w:lang w:val="ka-GE" w:eastAsia="en-US"/>
        </w:rPr>
        <w:t>, შინაგანაწესს, ეთიკის კოდექსს, ზემოაღნიშნული ინსტიტუტის დებულებას</w:t>
      </w:r>
      <w:r w:rsidRPr="00806F64">
        <w:rPr>
          <w:rFonts w:ascii="Sylfaen" w:eastAsiaTheme="minorEastAsia" w:hAnsi="Sylfaen" w:cs="Calibri"/>
          <w:sz w:val="22"/>
          <w:szCs w:val="22"/>
          <w:lang w:val="ka-GE" w:eastAsia="en-US"/>
        </w:rPr>
        <w:t xml:space="preserve"> და </w:t>
      </w:r>
      <w:r w:rsidRPr="00806F64">
        <w:rPr>
          <w:rFonts w:ascii="Sylfaen" w:hAnsi="Sylfaen"/>
          <w:iCs/>
          <w:sz w:val="22"/>
          <w:szCs w:val="22"/>
          <w:lang w:val="ka-GE"/>
        </w:rPr>
        <w:t>,,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საჯარო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სამართლის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იურიდიული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პირის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-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ბათუმის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შოთა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რუსთაველის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სახელმწიფო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უნივერსიტეტის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სამეცნიერო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პერსონალის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სამსახურში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მიღების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 xml:space="preserve">წესისა </w:t>
      </w:r>
      <w:r w:rsidRPr="00806F64">
        <w:rPr>
          <w:rFonts w:ascii="Sylfaen" w:hAnsi="Sylfaen" w:cs="Sylfaen"/>
          <w:b/>
          <w:b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bCs/>
          <w:sz w:val="22"/>
          <w:szCs w:val="22"/>
          <w:lang w:val="ka-GE"/>
        </w:rPr>
        <w:t>და სამეცნიერო თანამდებობის დაკავებისათვის დამატებითი მოთხოვნების დამტკიცების თაობაზე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“ </w:t>
      </w:r>
      <w:proofErr w:type="spellStart"/>
      <w:r w:rsidRPr="00806F64">
        <w:rPr>
          <w:rFonts w:ascii="Sylfaen" w:hAnsi="Sylfaen" w:cs="Sylfaen"/>
          <w:iCs/>
          <w:sz w:val="22"/>
          <w:szCs w:val="22"/>
          <w:lang w:val="ka-GE"/>
        </w:rPr>
        <w:t>ბსუ</w:t>
      </w:r>
      <w:proofErr w:type="spellEnd"/>
      <w:r w:rsidRPr="00806F64">
        <w:rPr>
          <w:rFonts w:ascii="Sylfaen" w:hAnsi="Sylfaen"/>
          <w:iCs/>
          <w:sz w:val="22"/>
          <w:szCs w:val="22"/>
          <w:lang w:val="ka-GE"/>
        </w:rPr>
        <w:t>-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წარმომადგენლობითი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საბჭოს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 2017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წლის</w:t>
      </w:r>
      <w:r w:rsidRPr="00806F64">
        <w:rPr>
          <w:rFonts w:ascii="Sylfaen" w:hAnsi="Sylfaen"/>
          <w:iCs/>
          <w:sz w:val="22"/>
          <w:szCs w:val="22"/>
          <w:lang w:val="ka-GE"/>
        </w:rPr>
        <w:t xml:space="preserve"> 27 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 xml:space="preserve">ივლისის  </w:t>
      </w:r>
      <w:r w:rsidRPr="00806F64">
        <w:rPr>
          <w:rFonts w:ascii="Sylfaen" w:hAnsi="Sylfaen" w:cs="Sylfaen"/>
          <w:iCs/>
          <w:sz w:val="22"/>
          <w:szCs w:val="22"/>
        </w:rPr>
        <w:t>Ν</w:t>
      </w:r>
      <w:r w:rsidRPr="00806F64">
        <w:rPr>
          <w:rFonts w:ascii="Sylfaen" w:hAnsi="Sylfaen" w:cs="Sylfaen"/>
          <w:iCs/>
          <w:sz w:val="22"/>
          <w:szCs w:val="22"/>
          <w:lang w:val="ka-GE"/>
        </w:rPr>
        <w:t>05 გადაწყვეტილებ</w:t>
      </w:r>
      <w:r>
        <w:rPr>
          <w:rFonts w:ascii="Sylfaen" w:hAnsi="Sylfaen" w:cs="Sylfaen"/>
          <w:iCs/>
          <w:sz w:val="22"/>
          <w:szCs w:val="22"/>
          <w:lang w:val="ka-GE"/>
        </w:rPr>
        <w:t>ას.</w:t>
      </w:r>
    </w:p>
    <w:p w:rsidR="00E81DC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proofErr w:type="gramStart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ხ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წე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რა</w:t>
      </w:r>
      <w:proofErr w:type="spellEnd"/>
      <w:proofErr w:type="gramEnd"/>
      <w:r w:rsidRPr="00806F64">
        <w:rPr>
          <w:rFonts w:ascii="Calibri" w:eastAsiaTheme="minorEastAsia" w:hAnsi="Calibri" w:cs="Calibri"/>
          <w:sz w:val="22"/>
          <w:szCs w:val="22"/>
          <w:lang w:eastAsia="en-US"/>
        </w:rPr>
        <w:t>: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......... </w:t>
      </w: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proofErr w:type="gramStart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თარ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ღი</w:t>
      </w:r>
      <w:proofErr w:type="spellEnd"/>
      <w:proofErr w:type="gramEnd"/>
      <w:r w:rsidRPr="00806F64">
        <w:rPr>
          <w:rFonts w:ascii="Calibri" w:eastAsiaTheme="minorEastAsia" w:hAnsi="Calibri" w:cs="Calibri"/>
          <w:sz w:val="22"/>
          <w:szCs w:val="22"/>
          <w:lang w:eastAsia="en-US"/>
        </w:rPr>
        <w:t>: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.................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 xml:space="preserve">........ </w:t>
      </w: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="Calibri" w:eastAsiaTheme="minorEastAsia" w:hAnsi="Calibri" w:cs="Calibri"/>
          <w:sz w:val="22"/>
          <w:szCs w:val="22"/>
          <w:lang w:eastAsia="en-US"/>
        </w:rPr>
      </w:pPr>
      <w:proofErr w:type="spellStart"/>
      <w:proofErr w:type="gram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კ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აქ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ტ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</w:t>
      </w:r>
      <w:proofErr w:type="spellEnd"/>
      <w:proofErr w:type="gramEnd"/>
      <w:r w:rsidRPr="00806F64">
        <w:rPr>
          <w:rFonts w:asciiTheme="minorHAnsi" w:eastAsiaTheme="minorEastAsia" w:hAnsiTheme="minorHAnsi" w:cs="Sylfaen"/>
          <w:sz w:val="22"/>
          <w:szCs w:val="22"/>
          <w:lang w:val="ka-GE" w:eastAsia="en-US"/>
        </w:rPr>
        <w:t xml:space="preserve"> </w:t>
      </w:r>
      <w:proofErr w:type="spellStart"/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spacing w:val="-2"/>
          <w:sz w:val="22"/>
          <w:szCs w:val="22"/>
          <w:lang w:eastAsia="en-US"/>
        </w:rPr>
        <w:t>ფ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ორ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მ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აც</w:t>
      </w:r>
      <w:r w:rsidRPr="00806F64">
        <w:rPr>
          <w:rFonts w:asciiTheme="minorHAnsi" w:eastAsiaTheme="minorEastAsia" w:hAnsiTheme="minorHAnsi" w:cs="Sylfaen"/>
          <w:spacing w:val="-3"/>
          <w:sz w:val="22"/>
          <w:szCs w:val="22"/>
          <w:lang w:eastAsia="en-US"/>
        </w:rPr>
        <w:t>ი</w:t>
      </w:r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ა</w:t>
      </w:r>
      <w:proofErr w:type="spellEnd"/>
      <w:r w:rsidRPr="00806F64">
        <w:rPr>
          <w:rFonts w:ascii="Calibri" w:eastAsiaTheme="minorEastAsia" w:hAnsi="Calibri" w:cs="Calibri"/>
          <w:sz w:val="22"/>
          <w:szCs w:val="22"/>
          <w:lang w:eastAsia="en-US"/>
        </w:rPr>
        <w:t>:</w:t>
      </w: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proofErr w:type="gramStart"/>
      <w:r w:rsidRPr="00806F64">
        <w:rPr>
          <w:rFonts w:asciiTheme="minorHAnsi" w:eastAsiaTheme="minorEastAsia" w:hAnsiTheme="minorHAnsi" w:cs="Sylfaen"/>
          <w:spacing w:val="-1"/>
          <w:position w:val="1"/>
          <w:sz w:val="22"/>
          <w:szCs w:val="22"/>
          <w:lang w:eastAsia="en-US"/>
        </w:rPr>
        <w:t>ტ</w:t>
      </w:r>
      <w:r w:rsidRPr="00806F64">
        <w:rPr>
          <w:rFonts w:asciiTheme="minorHAnsi" w:eastAsiaTheme="minorEastAsia" w:hAnsiTheme="minorHAnsi" w:cs="Sylfaen"/>
          <w:spacing w:val="1"/>
          <w:position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ლ</w:t>
      </w:r>
      <w:r w:rsidRPr="00806F64">
        <w:rPr>
          <w:rFonts w:asciiTheme="minorHAnsi" w:eastAsiaTheme="minorEastAsia" w:hAnsiTheme="minorHAnsi" w:cs="Sylfaen"/>
          <w:spacing w:val="-1"/>
          <w:position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ფ</w:t>
      </w:r>
      <w:r w:rsidRPr="00806F64">
        <w:rPr>
          <w:rFonts w:asciiTheme="minorHAnsi" w:eastAsiaTheme="minorEastAsia" w:hAnsiTheme="minorHAnsi" w:cs="Sylfaen"/>
          <w:spacing w:val="-2"/>
          <w:position w:val="1"/>
          <w:sz w:val="22"/>
          <w:szCs w:val="22"/>
          <w:lang w:eastAsia="en-US"/>
        </w:rPr>
        <w:t>ო</w:t>
      </w:r>
      <w:r w:rsidRPr="00806F64">
        <w:rPr>
          <w:rFonts w:asciiTheme="minorHAnsi" w:eastAsiaTheme="minorEastAsia" w:hAnsiTheme="minorHAnsi" w:cs="Sylfaen"/>
          <w:spacing w:val="1"/>
          <w:position w:val="1"/>
          <w:sz w:val="22"/>
          <w:szCs w:val="22"/>
          <w:lang w:eastAsia="en-US"/>
        </w:rPr>
        <w:t>ნ</w:t>
      </w:r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ი</w:t>
      </w:r>
      <w:proofErr w:type="spellEnd"/>
      <w:proofErr w:type="gramEnd"/>
      <w:r w:rsidRPr="00806F64">
        <w:rPr>
          <w:rFonts w:asciiTheme="minorHAnsi" w:eastAsiaTheme="minorEastAsia" w:hAnsiTheme="minorHAnsi" w:cs="Sylfaen"/>
          <w:position w:val="1"/>
          <w:sz w:val="22"/>
          <w:szCs w:val="22"/>
          <w:lang w:eastAsia="en-US"/>
        </w:rPr>
        <w:t>:</w:t>
      </w:r>
    </w:p>
    <w:p w:rsidR="00E81DC4" w:rsidRPr="00806F64" w:rsidRDefault="00E81DC4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425"/>
        <w:jc w:val="both"/>
        <w:rPr>
          <w:rFonts w:asciiTheme="minorHAnsi" w:eastAsiaTheme="minorEastAsia" w:hAnsiTheme="minorHAnsi" w:cs="Sylfaen"/>
          <w:sz w:val="22"/>
          <w:szCs w:val="22"/>
          <w:lang w:eastAsia="en-US"/>
        </w:rPr>
      </w:pPr>
      <w:proofErr w:type="spellStart"/>
      <w:r w:rsidRPr="00806F64">
        <w:rPr>
          <w:rFonts w:asciiTheme="minorHAnsi" w:eastAsiaTheme="minorEastAsia" w:hAnsiTheme="minorHAnsi" w:cs="Sylfaen"/>
          <w:spacing w:val="1"/>
          <w:sz w:val="22"/>
          <w:szCs w:val="22"/>
          <w:lang w:eastAsia="en-US"/>
        </w:rPr>
        <w:t>ე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ლ</w:t>
      </w:r>
      <w:r w:rsidRPr="00806F64">
        <w:rPr>
          <w:rFonts w:ascii="Calibri" w:eastAsiaTheme="minorEastAsia" w:hAnsi="Calibri" w:cs="Calibri"/>
          <w:sz w:val="22"/>
          <w:szCs w:val="22"/>
          <w:lang w:eastAsia="en-US"/>
        </w:rPr>
        <w:t>.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ფო</w:t>
      </w:r>
      <w:r w:rsidRPr="00806F64">
        <w:rPr>
          <w:rFonts w:asciiTheme="minorHAnsi" w:eastAsiaTheme="minorEastAsia" w:hAnsiTheme="minorHAnsi" w:cs="Sylfaen"/>
          <w:spacing w:val="-1"/>
          <w:sz w:val="22"/>
          <w:szCs w:val="22"/>
          <w:lang w:eastAsia="en-US"/>
        </w:rPr>
        <w:t>სტ</w:t>
      </w:r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ა</w:t>
      </w:r>
      <w:proofErr w:type="spellEnd"/>
      <w:r w:rsidRPr="00806F64">
        <w:rPr>
          <w:rFonts w:asciiTheme="minorHAnsi" w:eastAsiaTheme="minorEastAsia" w:hAnsiTheme="minorHAnsi" w:cs="Sylfaen"/>
          <w:sz w:val="22"/>
          <w:szCs w:val="22"/>
          <w:lang w:eastAsia="en-US"/>
        </w:rPr>
        <w:t>:</w:t>
      </w:r>
    </w:p>
    <w:p w:rsidR="00052BBD" w:rsidRDefault="00052BBD" w:rsidP="00E81DC4">
      <w:pPr>
        <w:widowControl w:val="0"/>
        <w:tabs>
          <w:tab w:val="left" w:pos="709"/>
        </w:tabs>
        <w:autoSpaceDE w:val="0"/>
        <w:autoSpaceDN w:val="0"/>
        <w:adjustRightInd w:val="0"/>
        <w:spacing w:after="200" w:line="276" w:lineRule="auto"/>
        <w:ind w:right="73" w:firstLine="426"/>
        <w:jc w:val="center"/>
      </w:pPr>
    </w:p>
    <w:sectPr w:rsidR="00052BBD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25"/>
    <w:rsid w:val="00052BBD"/>
    <w:rsid w:val="00892625"/>
    <w:rsid w:val="00E81DC4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75E0B-2BA4-421C-9712-E038648D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DC4"/>
    <w:pPr>
      <w:spacing w:before="100" w:beforeAutospacing="1" w:after="100" w:afterAutospacing="1"/>
    </w:pPr>
    <w:rPr>
      <w:lang w:val="ru-RU"/>
    </w:rPr>
  </w:style>
  <w:style w:type="character" w:styleId="a4">
    <w:name w:val="Emphasis"/>
    <w:basedOn w:val="a0"/>
    <w:qFormat/>
    <w:rsid w:val="00E81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2019-05-14T08:56:00Z</dcterms:created>
  <dcterms:modified xsi:type="dcterms:W3CDTF">2019-05-21T11:38:00Z</dcterms:modified>
</cp:coreProperties>
</file>